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EA3AE4" w:rsidRPr="00786EC0" w14:paraId="18673E5A" w14:textId="77777777" w:rsidTr="00D24C85">
        <w:tc>
          <w:tcPr>
            <w:tcW w:w="230" w:type="dxa"/>
            <w:shd w:val="clear" w:color="auto" w:fill="1A5BA5"/>
          </w:tcPr>
          <w:p w14:paraId="1F4B3226" w14:textId="77777777" w:rsidR="00EA3AE4" w:rsidRPr="00786EC0" w:rsidRDefault="00EA3AE4" w:rsidP="00D24C85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22CFA35D" w14:textId="77777777" w:rsidR="00EA3AE4" w:rsidRPr="00786EC0" w:rsidRDefault="00EA3AE4" w:rsidP="00D24C85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12BAEC2C" w14:textId="77777777" w:rsidR="00EA3AE4" w:rsidRPr="00786EC0" w:rsidRDefault="00EA3AE4" w:rsidP="00D24C85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8030F1B" w14:textId="77777777" w:rsidR="00EA3AE4" w:rsidRPr="00786EC0" w:rsidRDefault="00EA3AE4" w:rsidP="00D24C85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EA3AE4" w:rsidRPr="00786EC0" w14:paraId="02972DC8" w14:textId="77777777" w:rsidTr="00D24C85">
        <w:tc>
          <w:tcPr>
            <w:tcW w:w="230" w:type="dxa"/>
            <w:shd w:val="clear" w:color="auto" w:fill="1A5BA5"/>
          </w:tcPr>
          <w:p w14:paraId="4BCFB75F" w14:textId="77777777" w:rsidR="00EA3AE4" w:rsidRPr="00786EC0" w:rsidRDefault="00EA3AE4" w:rsidP="00D24C85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7ABA8595" w14:textId="046976F2" w:rsidR="00EA3AE4" w:rsidRPr="0081632D" w:rsidRDefault="00EA3AE4" w:rsidP="00D24C8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Form (Annex 3)</w:t>
            </w:r>
            <w:r w:rsidRPr="00B6266C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shd w:val="clear" w:color="auto" w:fill="1A5BA5"/>
          </w:tcPr>
          <w:p w14:paraId="60A3AFAB" w14:textId="77777777" w:rsidR="00EA3AE4" w:rsidRPr="00786EC0" w:rsidRDefault="00EA3AE4" w:rsidP="00D24C85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EA3AE4" w:rsidRPr="00786EC0" w14:paraId="13531234" w14:textId="77777777" w:rsidTr="00D24C85">
        <w:tc>
          <w:tcPr>
            <w:tcW w:w="230" w:type="dxa"/>
            <w:shd w:val="clear" w:color="auto" w:fill="1A5BA5"/>
          </w:tcPr>
          <w:p w14:paraId="7CC41264" w14:textId="77777777" w:rsidR="00EA3AE4" w:rsidRPr="00786EC0" w:rsidRDefault="00EA3AE4" w:rsidP="00D24C8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9028424" w14:textId="77777777" w:rsidR="00EA3AE4" w:rsidRPr="00786EC0" w:rsidRDefault="00EA3AE4" w:rsidP="00D24C8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4093FC38" w14:textId="77777777" w:rsidR="00EA3AE4" w:rsidRPr="00786EC0" w:rsidRDefault="00EA3AE4" w:rsidP="00D24C8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83FD174" w14:textId="77777777" w:rsidR="00EA3AE4" w:rsidRPr="00786EC0" w:rsidRDefault="00EA3AE4" w:rsidP="00D24C8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A3AE4" w:rsidRPr="00052D75" w14:paraId="5DE50F94" w14:textId="77777777" w:rsidTr="00D24C85">
        <w:tc>
          <w:tcPr>
            <w:tcW w:w="230" w:type="dxa"/>
            <w:shd w:val="clear" w:color="auto" w:fill="1A5BA5"/>
          </w:tcPr>
          <w:p w14:paraId="74EE1E2B" w14:textId="77777777" w:rsidR="00EA3AE4" w:rsidRPr="00786EC0" w:rsidRDefault="00EA3AE4" w:rsidP="00D24C8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6E084A2F" w14:textId="77777777" w:rsidR="00EA3AE4" w:rsidRPr="0081632D" w:rsidRDefault="00EA3AE4" w:rsidP="00D24C85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176 –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 January 2026</w:t>
            </w:r>
          </w:p>
        </w:tc>
        <w:tc>
          <w:tcPr>
            <w:tcW w:w="5103" w:type="dxa"/>
            <w:shd w:val="clear" w:color="auto" w:fill="1A5BA5"/>
          </w:tcPr>
          <w:p w14:paraId="4F12E2F0" w14:textId="77777777" w:rsidR="00EA3AE4" w:rsidRPr="0026045A" w:rsidRDefault="00EA3AE4" w:rsidP="00D24C85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5E5101"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  <w:t>Low-Emission Floor Coverings, Panels and Doors for Interiors made of Wood and Wood-Based Material</w:t>
            </w:r>
          </w:p>
        </w:tc>
        <w:tc>
          <w:tcPr>
            <w:tcW w:w="283" w:type="dxa"/>
            <w:shd w:val="clear" w:color="auto" w:fill="1A5BA5"/>
          </w:tcPr>
          <w:p w14:paraId="2298E064" w14:textId="77777777" w:rsidR="00EA3AE4" w:rsidRPr="0026045A" w:rsidRDefault="00EA3AE4" w:rsidP="00D24C85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EA3AE4" w:rsidRPr="00052D75" w14:paraId="34D815FF" w14:textId="77777777" w:rsidTr="00D24C85">
        <w:tc>
          <w:tcPr>
            <w:tcW w:w="230" w:type="dxa"/>
            <w:shd w:val="clear" w:color="auto" w:fill="1A5BA5"/>
          </w:tcPr>
          <w:p w14:paraId="379383E6" w14:textId="77777777" w:rsidR="00EA3AE4" w:rsidRPr="0026045A" w:rsidRDefault="00EA3AE4" w:rsidP="00D24C85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14:paraId="3137CDF2" w14:textId="77777777" w:rsidR="00EA3AE4" w:rsidRPr="0026045A" w:rsidRDefault="00EA3AE4" w:rsidP="00D24C85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14:paraId="44E48A04" w14:textId="77777777" w:rsidR="00EA3AE4" w:rsidRPr="0026045A" w:rsidRDefault="00EA3AE4" w:rsidP="00D24C85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14:paraId="0E8F91C6" w14:textId="77777777" w:rsidR="00EA3AE4" w:rsidRPr="0026045A" w:rsidRDefault="00EA3AE4" w:rsidP="00D24C85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14:paraId="7958DCC5" w14:textId="77777777" w:rsidR="00786EC0" w:rsidRPr="00EA3AE4" w:rsidRDefault="00786EC0" w:rsidP="00786EC0">
      <w:pPr>
        <w:rPr>
          <w:rFonts w:ascii="Verdana" w:hAnsi="Verdana"/>
          <w:sz w:val="18"/>
          <w:szCs w:val="18"/>
          <w:lang w:val="en-GB"/>
        </w:rPr>
      </w:pPr>
    </w:p>
    <w:p w14:paraId="3F7C8D9E" w14:textId="54725FFB" w:rsidR="00276422" w:rsidRPr="00603BC6" w:rsidRDefault="00EA3AE4" w:rsidP="00281B7E">
      <w:pPr>
        <w:jc w:val="center"/>
        <w:rPr>
          <w:rFonts w:ascii="Verdana" w:hAnsi="Verdana"/>
          <w:b/>
          <w:u w:val="single"/>
          <w:lang w:val="en-GB"/>
        </w:rPr>
      </w:pPr>
      <w:r w:rsidRPr="00603BC6">
        <w:rPr>
          <w:rFonts w:ascii="Verdana" w:hAnsi="Verdana"/>
          <w:b/>
          <w:u w:val="single"/>
          <w:lang w:val="en-GB"/>
        </w:rPr>
        <w:t>Manufacturer's declaration regarding 3.3.6 Plasticizers</w:t>
      </w:r>
    </w:p>
    <w:p w14:paraId="18E86AC2" w14:textId="77777777" w:rsidR="00EA3AE4" w:rsidRPr="00603BC6" w:rsidRDefault="00EA3AE4" w:rsidP="00281B7E">
      <w:pPr>
        <w:jc w:val="center"/>
        <w:rPr>
          <w:rFonts w:ascii="Verdana" w:hAnsi="Verdana"/>
          <w:bCs/>
          <w:color w:val="FF0000"/>
          <w:sz w:val="20"/>
          <w:szCs w:val="20"/>
          <w:lang w:val="en-GB"/>
        </w:rPr>
      </w:pPr>
    </w:p>
    <w:p w14:paraId="47000207" w14:textId="13200038" w:rsidR="00276422" w:rsidRDefault="00EA3AE4" w:rsidP="00EA3AE4">
      <w:pPr>
        <w:jc w:val="center"/>
        <w:rPr>
          <w:rFonts w:ascii="Verdana" w:hAnsi="Verdana"/>
          <w:bCs/>
          <w:color w:val="FF0000"/>
          <w:sz w:val="20"/>
          <w:szCs w:val="20"/>
          <w:lang w:val="en-GB"/>
        </w:rPr>
      </w:pPr>
      <w:r w:rsidRPr="00EA3AE4">
        <w:rPr>
          <w:rFonts w:ascii="Verdana" w:hAnsi="Verdana"/>
          <w:bCs/>
          <w:color w:val="FF0000"/>
          <w:sz w:val="20"/>
          <w:szCs w:val="20"/>
          <w:lang w:val="en-GB"/>
        </w:rPr>
        <w:t>Only to be completed if recycled plastics are used</w:t>
      </w:r>
    </w:p>
    <w:p w14:paraId="3676CF70" w14:textId="77777777" w:rsidR="00EA3AE4" w:rsidRPr="00EA3AE4" w:rsidRDefault="00EA3AE4" w:rsidP="00EA3AE4">
      <w:pPr>
        <w:jc w:val="center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14FE413E" w14:textId="150B8F2F" w:rsidR="004C3EC5" w:rsidRDefault="004C3EC5" w:rsidP="004C3EC5">
      <w:pPr>
        <w:jc w:val="both"/>
        <w:rPr>
          <w:rFonts w:ascii="Verdana" w:hAnsi="Verdana"/>
          <w:b/>
          <w:sz w:val="18"/>
          <w:szCs w:val="18"/>
        </w:rPr>
      </w:pPr>
      <w:r w:rsidRPr="00FF0D35">
        <w:rPr>
          <w:rFonts w:ascii="Verdana" w:hAnsi="Verdana"/>
          <w:b/>
          <w:sz w:val="18"/>
          <w:szCs w:val="18"/>
        </w:rPr>
        <w:fldChar w:fldCharType="begin">
          <w:ffData>
            <w:name w:val="Kontrollkästchen8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F0D35">
        <w:rPr>
          <w:rFonts w:ascii="Verdana" w:hAnsi="Verdana"/>
          <w:b/>
          <w:sz w:val="18"/>
          <w:szCs w:val="18"/>
        </w:rPr>
        <w:instrText xml:space="preserve"> FORMCHECKBOX </w:instrText>
      </w:r>
      <w:r w:rsidR="00052D75" w:rsidRPr="00FF0D35">
        <w:rPr>
          <w:rFonts w:ascii="Verdana" w:hAnsi="Verdana"/>
          <w:b/>
          <w:sz w:val="18"/>
          <w:szCs w:val="18"/>
        </w:rPr>
      </w:r>
      <w:r w:rsidRPr="00FF0D35">
        <w:rPr>
          <w:rFonts w:ascii="Verdana" w:hAnsi="Verdana"/>
          <w:b/>
          <w:sz w:val="18"/>
          <w:szCs w:val="18"/>
        </w:rPr>
        <w:fldChar w:fldCharType="separate"/>
      </w:r>
      <w:r w:rsidRPr="00FF0D35">
        <w:rPr>
          <w:rFonts w:ascii="Verdana" w:hAnsi="Verdana"/>
          <w:sz w:val="18"/>
          <w:szCs w:val="18"/>
        </w:rPr>
        <w:fldChar w:fldCharType="end"/>
      </w:r>
      <w:r w:rsidRPr="00FF0D35">
        <w:rPr>
          <w:rFonts w:ascii="Verdana" w:hAnsi="Verdana"/>
          <w:b/>
          <w:sz w:val="18"/>
          <w:szCs w:val="18"/>
        </w:rPr>
        <w:t xml:space="preserve"> </w:t>
      </w:r>
      <w:r w:rsidR="00EA3AE4" w:rsidRPr="00EA3AE4">
        <w:rPr>
          <w:rFonts w:ascii="Verdana" w:hAnsi="Verdana"/>
          <w:b/>
          <w:sz w:val="18"/>
          <w:szCs w:val="18"/>
        </w:rPr>
        <w:t>We hereby confirm that</w:t>
      </w:r>
      <w:r w:rsidR="00EA3AE4">
        <w:rPr>
          <w:rFonts w:ascii="Verdana" w:hAnsi="Verdana"/>
          <w:b/>
          <w:sz w:val="18"/>
          <w:szCs w:val="18"/>
        </w:rPr>
        <w:t>,</w:t>
      </w:r>
    </w:p>
    <w:p w14:paraId="5FC9A264" w14:textId="77777777" w:rsidR="00EA3AE4" w:rsidRPr="00EA3AE4" w:rsidRDefault="00EA3AE4" w:rsidP="00EA3AE4">
      <w:pPr>
        <w:pStyle w:val="Listenabsatz"/>
        <w:numPr>
          <w:ilvl w:val="0"/>
          <w:numId w:val="3"/>
        </w:numPr>
        <w:rPr>
          <w:rFonts w:ascii="Verdana" w:hAnsi="Verdana"/>
          <w:b/>
          <w:sz w:val="18"/>
          <w:szCs w:val="18"/>
          <w:u w:val="single"/>
          <w:lang w:val="en-GB"/>
        </w:rPr>
      </w:pPr>
      <w:r w:rsidRPr="00EA3AE4">
        <w:rPr>
          <w:rFonts w:ascii="Verdana" w:hAnsi="Verdana"/>
          <w:sz w:val="20"/>
          <w:szCs w:val="20"/>
          <w:lang w:val="en-GB"/>
        </w:rPr>
        <w:t>recycled plastics are used in the product/in a product component.</w:t>
      </w:r>
    </w:p>
    <w:p w14:paraId="5FF83610" w14:textId="04EB541E" w:rsidR="00276422" w:rsidRPr="00EA3AE4" w:rsidRDefault="00EA3AE4" w:rsidP="00EA3AE4">
      <w:pPr>
        <w:pStyle w:val="Listenabsatz"/>
        <w:numPr>
          <w:ilvl w:val="0"/>
          <w:numId w:val="3"/>
        </w:numPr>
        <w:rPr>
          <w:rFonts w:ascii="Verdana" w:hAnsi="Verdana"/>
          <w:b/>
          <w:sz w:val="18"/>
          <w:szCs w:val="18"/>
          <w:u w:val="single"/>
          <w:lang w:val="en-GB"/>
        </w:rPr>
      </w:pPr>
      <w:r w:rsidRPr="00EA3AE4">
        <w:rPr>
          <w:rFonts w:ascii="Verdana" w:hAnsi="Verdana"/>
          <w:sz w:val="20"/>
          <w:szCs w:val="20"/>
          <w:lang w:val="en-GB"/>
        </w:rPr>
        <w:t xml:space="preserve">no plasticizing substances from the group of phthalates or organophosphates are added during the </w:t>
      </w:r>
      <w:r>
        <w:rPr>
          <w:rFonts w:ascii="Verdana" w:hAnsi="Verdana"/>
          <w:sz w:val="20"/>
          <w:szCs w:val="20"/>
          <w:lang w:val="en-GB"/>
        </w:rPr>
        <w:t>manufacturing</w:t>
      </w:r>
      <w:r w:rsidRPr="00EA3AE4">
        <w:rPr>
          <w:rFonts w:ascii="Verdana" w:hAnsi="Verdana"/>
          <w:sz w:val="20"/>
          <w:szCs w:val="20"/>
          <w:lang w:val="en-GB"/>
        </w:rPr>
        <w:t xml:space="preserve"> process.  </w:t>
      </w:r>
    </w:p>
    <w:p w14:paraId="625C9648" w14:textId="77777777" w:rsidR="004C3EC5" w:rsidRPr="00EA3AE4" w:rsidRDefault="004C3EC5" w:rsidP="00786EC0">
      <w:pPr>
        <w:rPr>
          <w:rFonts w:ascii="Verdana" w:hAnsi="Verdana"/>
          <w:b/>
          <w:sz w:val="18"/>
          <w:szCs w:val="18"/>
          <w:u w:val="single"/>
          <w:lang w:val="en-GB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4C3EC5" w:rsidRPr="0091211D" w14:paraId="0CFAD2EE" w14:textId="77777777" w:rsidTr="00D24C85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A5A457" w14:textId="20FE7A9E" w:rsidR="004C3EC5" w:rsidRPr="0091211D" w:rsidRDefault="00EA3AE4" w:rsidP="00D24C85">
            <w:pPr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Place</w:t>
            </w:r>
            <w:r w:rsidR="004C3EC5" w:rsidRPr="0091211D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4ED5" w14:textId="77777777" w:rsidR="004C3EC5" w:rsidRPr="0091211D" w:rsidRDefault="004C3EC5" w:rsidP="00D24C8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instrText xml:space="preserve"> FORMTEXT </w:instrText>
            </w: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</w: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fldChar w:fldCharType="separate"/>
            </w: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t> </w:t>
            </w: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t> </w:t>
            </w: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t> </w:t>
            </w: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t> </w:t>
            </w: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t> </w:t>
            </w:r>
            <w:r w:rsidRPr="0091211D">
              <w:rPr>
                <w:rFonts w:ascii="Verdana" w:hAnsi="Verdana"/>
                <w:color w:val="000000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282E" w14:textId="77777777" w:rsidR="004C3EC5" w:rsidRPr="0091211D" w:rsidRDefault="004C3EC5" w:rsidP="00D24C85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32694EA5" w14:textId="77777777" w:rsidR="004C3EC5" w:rsidRPr="0091211D" w:rsidRDefault="004C3EC5" w:rsidP="00D24C85">
                <w:pPr>
                  <w:rPr>
                    <w:rFonts w:ascii="Verdana" w:hAnsi="Verdana" w:cs="Arial"/>
                    <w:b/>
                    <w:color w:val="000000"/>
                    <w:sz w:val="18"/>
                    <w:szCs w:val="18"/>
                  </w:rPr>
                </w:pPr>
                <w:r w:rsidRPr="0091211D">
                  <w:rPr>
                    <w:rFonts w:ascii="Verdana" w:hAnsi="Verdana" w:cs="Arial"/>
                    <w:b/>
                    <w:noProof/>
                    <w:color w:val="000000"/>
                    <w:sz w:val="18"/>
                    <w:szCs w:val="18"/>
                  </w:rPr>
                  <w:drawing>
                    <wp:inline distT="0" distB="0" distL="0" distR="0" wp14:anchorId="6CDE23B1" wp14:editId="210C253B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C3EC5" w:rsidRPr="0091211D" w14:paraId="116F8CB3" w14:textId="77777777" w:rsidTr="00D24C85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AB6C7" w14:textId="77777777" w:rsidR="004C3EC5" w:rsidRPr="0091211D" w:rsidRDefault="004C3EC5" w:rsidP="00D24C85">
            <w:pPr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C29A41" w14:textId="77777777" w:rsidR="004C3EC5" w:rsidRPr="0091211D" w:rsidRDefault="004C3EC5" w:rsidP="00D24C85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47EAA" w14:textId="77777777" w:rsidR="004C3EC5" w:rsidRPr="0091211D" w:rsidRDefault="004C3EC5" w:rsidP="00D24C85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0B70" w14:textId="77777777" w:rsidR="004C3EC5" w:rsidRPr="0091211D" w:rsidRDefault="004C3EC5" w:rsidP="00D24C85">
            <w:pPr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</w:tr>
      <w:tr w:rsidR="004C3EC5" w:rsidRPr="0091211D" w14:paraId="5C4F64E2" w14:textId="77777777" w:rsidTr="00D24C85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56DAA" w14:textId="2C102FEC" w:rsidR="004C3EC5" w:rsidRPr="0091211D" w:rsidRDefault="004C3EC5" w:rsidP="00D24C85">
            <w:pPr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91211D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</w:t>
            </w:r>
            <w:r w:rsidR="00EA3AE4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te</w:t>
            </w:r>
            <w:r w:rsidRPr="0091211D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D0D44" w14:textId="77777777" w:rsidR="004C3EC5" w:rsidRPr="0091211D" w:rsidRDefault="004C3EC5" w:rsidP="00D24C8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" w:name="Text19"/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instrText xml:space="preserve"> FORMTEXT </w:instrText>
            </w: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</w:r>
            <w:r w:rsidRPr="0091211D">
              <w:rPr>
                <w:rFonts w:ascii="Verdana" w:hAnsi="Verdana" w:cs="Arial"/>
                <w:color w:val="000000"/>
                <w:sz w:val="18"/>
                <w:szCs w:val="18"/>
              </w:rPr>
              <w:fldChar w:fldCharType="separate"/>
            </w:r>
            <w:r w:rsidRPr="0091211D">
              <w:rPr>
                <w:rFonts w:ascii="Verdana" w:hAnsi="Verdana" w:cs="Arial"/>
                <w:noProof/>
                <w:color w:val="000000"/>
                <w:sz w:val="18"/>
                <w:szCs w:val="18"/>
              </w:rPr>
              <w:t> </w:t>
            </w:r>
            <w:r w:rsidRPr="0091211D">
              <w:rPr>
                <w:rFonts w:ascii="Verdana" w:hAnsi="Verdana" w:cs="Arial"/>
                <w:noProof/>
                <w:color w:val="000000"/>
                <w:sz w:val="18"/>
                <w:szCs w:val="18"/>
              </w:rPr>
              <w:t> </w:t>
            </w:r>
            <w:r w:rsidRPr="0091211D">
              <w:rPr>
                <w:rFonts w:ascii="Verdana" w:hAnsi="Verdana" w:cs="Arial"/>
                <w:noProof/>
                <w:color w:val="000000"/>
                <w:sz w:val="18"/>
                <w:szCs w:val="18"/>
              </w:rPr>
              <w:t> </w:t>
            </w:r>
            <w:r w:rsidRPr="0091211D">
              <w:rPr>
                <w:rFonts w:ascii="Verdana" w:hAnsi="Verdana" w:cs="Arial"/>
                <w:noProof/>
                <w:color w:val="000000"/>
                <w:sz w:val="18"/>
                <w:szCs w:val="18"/>
              </w:rPr>
              <w:t> </w:t>
            </w:r>
            <w:r w:rsidRPr="0091211D">
              <w:rPr>
                <w:rFonts w:ascii="Verdana" w:hAnsi="Verdana" w:cs="Arial"/>
                <w:noProof/>
                <w:color w:val="000000"/>
                <w:sz w:val="18"/>
                <w:szCs w:val="18"/>
              </w:rPr>
              <w:t> </w:t>
            </w:r>
            <w:r w:rsidRPr="0091211D">
              <w:rPr>
                <w:rFonts w:ascii="Verdana" w:hAnsi="Verdan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F2C2F1" w14:textId="77777777" w:rsidR="004C3EC5" w:rsidRPr="0091211D" w:rsidRDefault="004C3EC5" w:rsidP="00D24C85">
            <w:pPr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7E34" w14:textId="77777777" w:rsidR="004C3EC5" w:rsidRPr="0091211D" w:rsidRDefault="004C3EC5" w:rsidP="00D24C85">
            <w:pPr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</w:tr>
    </w:tbl>
    <w:p w14:paraId="4C559DE3" w14:textId="77777777" w:rsidR="00EA3AE4" w:rsidRPr="00145EFD" w:rsidRDefault="00EA3AE4" w:rsidP="00EA3AE4">
      <w:pPr>
        <w:ind w:left="3540" w:firstLine="708"/>
        <w:rPr>
          <w:rFonts w:ascii="Verdana" w:hAnsi="Verdana"/>
          <w:sz w:val="18"/>
          <w:szCs w:val="18"/>
          <w:lang w:val="en-GB"/>
        </w:rPr>
      </w:pPr>
      <w:r>
        <w:rPr>
          <w:rFonts w:ascii="Verdana" w:eastAsia="Times New Roman" w:hAnsi="Verdana" w:cs="Arial"/>
          <w:b/>
          <w:color w:val="000000"/>
          <w:sz w:val="18"/>
          <w:szCs w:val="18"/>
          <w:lang w:val="en-GB" w:eastAsia="de-DE"/>
        </w:rPr>
        <w:t xml:space="preserve">  </w:t>
      </w:r>
      <w:r w:rsidRPr="00145EFD">
        <w:rPr>
          <w:rFonts w:ascii="Verdana" w:eastAsia="Times New Roman" w:hAnsi="Verdana" w:cs="Arial"/>
          <w:b/>
          <w:color w:val="000000"/>
          <w:sz w:val="18"/>
          <w:szCs w:val="18"/>
          <w:lang w:val="en-GB" w:eastAsia="de-DE"/>
        </w:rPr>
        <w:t>Legally binding signature / Company stamp</w:t>
      </w:r>
    </w:p>
    <w:p w14:paraId="7F92A305" w14:textId="77777777" w:rsidR="00281B7E" w:rsidRPr="004C3EC5" w:rsidRDefault="00281B7E" w:rsidP="00281B7E">
      <w:pPr>
        <w:rPr>
          <w:rFonts w:ascii="Verdana" w:hAnsi="Verdana"/>
          <w:sz w:val="18"/>
          <w:szCs w:val="18"/>
          <w:lang w:val="en-GB"/>
        </w:rPr>
      </w:pPr>
    </w:p>
    <w:p w14:paraId="5525BAB4" w14:textId="77777777" w:rsidR="002E3B4D" w:rsidRPr="004C3EC5" w:rsidRDefault="002E3B4D" w:rsidP="00281B7E">
      <w:pPr>
        <w:rPr>
          <w:rFonts w:ascii="Verdana" w:hAnsi="Verdana"/>
          <w:sz w:val="18"/>
          <w:szCs w:val="18"/>
          <w:lang w:val="en-GB"/>
        </w:rPr>
      </w:pPr>
    </w:p>
    <w:p w14:paraId="0E412A44" w14:textId="2E4899E7" w:rsidR="002E3B4D" w:rsidRPr="00EA3AE4" w:rsidRDefault="00EA3AE4" w:rsidP="00281B7E">
      <w:pPr>
        <w:rPr>
          <w:rFonts w:ascii="Verdana" w:hAnsi="Verdana"/>
          <w:sz w:val="18"/>
          <w:szCs w:val="18"/>
          <w:lang w:val="en-GB"/>
        </w:rPr>
      </w:pPr>
      <w:r w:rsidRPr="00EA3AE4">
        <w:rPr>
          <w:rFonts w:ascii="Verdana" w:hAnsi="Verdana"/>
          <w:sz w:val="20"/>
          <w:szCs w:val="20"/>
          <w:u w:val="single"/>
          <w:lang w:val="en-GB"/>
        </w:rPr>
        <w:t>Note</w:t>
      </w:r>
      <w:r w:rsidRPr="00EA3AE4">
        <w:rPr>
          <w:rFonts w:ascii="Verdana" w:hAnsi="Verdana"/>
          <w:sz w:val="20"/>
          <w:szCs w:val="20"/>
          <w:lang w:val="en-GB"/>
        </w:rPr>
        <w:t>: Test report on phthalate content in accordance with EN ISO 16181-1:2021 (substances to be tested in accordance with Table A.1, Annex A of the standard) is provided.</w:t>
      </w:r>
    </w:p>
    <w:sectPr w:rsidR="002E3B4D" w:rsidRPr="00EA3AE4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43245E62" w:rsidR="007E0226" w:rsidRPr="00EA3AE4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  <w:lang w:val="en-GB"/>
              </w:rPr>
            </w:pPr>
            <w:r w:rsidRPr="00EA3AE4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="00EA3AE4" w:rsidRPr="00EA3AE4">
              <w:rPr>
                <w:rFonts w:ascii="Verdana" w:hAnsi="Verdana"/>
                <w:sz w:val="18"/>
                <w:szCs w:val="18"/>
                <w:lang w:val="en-GB"/>
              </w:rPr>
              <w:t>nex</w:t>
            </w:r>
            <w:r w:rsidRPr="00EA3AE4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281B7E" w:rsidRPr="00EA3AE4">
              <w:rPr>
                <w:rFonts w:ascii="Verdana" w:hAnsi="Verdana"/>
                <w:sz w:val="18"/>
                <w:szCs w:val="18"/>
                <w:lang w:val="en-GB"/>
              </w:rPr>
              <w:t>3</w:t>
            </w:r>
            <w:r w:rsidR="004C3EC5" w:rsidRPr="00EA3AE4">
              <w:rPr>
                <w:rFonts w:ascii="Verdana" w:hAnsi="Verdana"/>
                <w:sz w:val="18"/>
                <w:szCs w:val="18"/>
                <w:lang w:val="en-GB"/>
              </w:rPr>
              <w:t>, Version 1</w:t>
            </w:r>
            <w:r w:rsidRPr="00EA3AE4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EA3AE4">
              <w:rPr>
                <w:rFonts w:ascii="Verdana" w:hAnsi="Verdana"/>
                <w:sz w:val="18"/>
                <w:szCs w:val="18"/>
                <w:lang w:val="en-GB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ab/>
              <w:t xml:space="preserve">DE-UZ </w:t>
            </w:r>
            <w:r w:rsidR="000F2FC1"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>1</w:t>
            </w:r>
            <w:r w:rsidR="00276422"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>76</w:t>
            </w:r>
            <w:r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  <w:r w:rsidR="00EA3AE4"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>Edition</w:t>
            </w:r>
            <w:r w:rsidR="005449DA"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Januar</w:t>
            </w:r>
            <w:r w:rsidR="00EA3AE4"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>y</w:t>
            </w:r>
            <w:r w:rsidR="005449DA"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202</w:t>
            </w:r>
            <w:r w:rsidR="00276422" w:rsidRPr="00EA3AE4">
              <w:rPr>
                <w:rFonts w:ascii="Verdana" w:hAnsi="Verdana"/>
                <w:bCs/>
                <w:sz w:val="18"/>
                <w:szCs w:val="18"/>
                <w:lang w:val="en-GB"/>
              </w:rPr>
              <w:t>6</w:t>
            </w:r>
          </w:p>
        </w:sdtContent>
      </w:sdt>
    </w:sdtContent>
  </w:sdt>
  <w:p w14:paraId="1B421E80" w14:textId="77777777" w:rsidR="00A94838" w:rsidRPr="00EA3AE4" w:rsidRDefault="00A94838">
    <w:pPr>
      <w:pStyle w:val="Fuzeile"/>
      <w:rPr>
        <w:rFonts w:ascii="Verdana" w:hAnsi="Verdana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2DA15918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EA3AE4">
      <w:rPr>
        <w:rFonts w:ascii="Verdana" w:hAnsi="Verdana"/>
        <w:b/>
        <w:sz w:val="18"/>
        <w:szCs w:val="18"/>
      </w:rPr>
      <w:t>Last Update:</w:t>
    </w:r>
    <w:r w:rsidRPr="0081632D">
      <w:rPr>
        <w:rFonts w:ascii="Verdana" w:hAnsi="Verdana"/>
        <w:b/>
        <w:sz w:val="18"/>
        <w:szCs w:val="18"/>
      </w:rPr>
      <w:t xml:space="preserve">   </w:t>
    </w:r>
    <w:r w:rsidR="00603BC6">
      <w:rPr>
        <w:rFonts w:ascii="Verdana" w:hAnsi="Verdana"/>
        <w:b/>
        <w:sz w:val="18"/>
        <w:szCs w:val="18"/>
      </w:rPr>
      <w:t>03.03</w:t>
    </w:r>
    <w:r w:rsidR="00276422">
      <w:rPr>
        <w:rFonts w:ascii="Verdana" w:hAnsi="Verdana"/>
        <w:b/>
        <w:sz w:val="18"/>
        <w:szCs w:val="18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D4FA6"/>
    <w:multiLevelType w:val="hybridMultilevel"/>
    <w:tmpl w:val="86B41B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D74492"/>
    <w:multiLevelType w:val="hybridMultilevel"/>
    <w:tmpl w:val="B9D25B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93EE8"/>
    <w:multiLevelType w:val="hybridMultilevel"/>
    <w:tmpl w:val="3D483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129769">
    <w:abstractNumId w:val="1"/>
  </w:num>
  <w:num w:numId="2" w16cid:durableId="867183800">
    <w:abstractNumId w:val="0"/>
  </w:num>
  <w:num w:numId="3" w16cid:durableId="1501000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muQkct9kwtTT/CKNw/BDOLRbNUKH+1LIKnsLDYHOnrfVzmt7eD0KsWPSFMjlVlwjqBRp5HetEMQxztPl1HUfA==" w:salt="qwWkzu05+5DagEgqJOczU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52D75"/>
    <w:rsid w:val="00062BB2"/>
    <w:rsid w:val="000A3762"/>
    <w:rsid w:val="000C74B5"/>
    <w:rsid w:val="000D6ECC"/>
    <w:rsid w:val="000F2FC1"/>
    <w:rsid w:val="00133A4F"/>
    <w:rsid w:val="001775D4"/>
    <w:rsid w:val="00195FA6"/>
    <w:rsid w:val="00230E9F"/>
    <w:rsid w:val="00245A17"/>
    <w:rsid w:val="00276422"/>
    <w:rsid w:val="00281B7E"/>
    <w:rsid w:val="00286D83"/>
    <w:rsid w:val="0029242B"/>
    <w:rsid w:val="002C21D1"/>
    <w:rsid w:val="002D20E7"/>
    <w:rsid w:val="002E3B4D"/>
    <w:rsid w:val="00315791"/>
    <w:rsid w:val="00360FCA"/>
    <w:rsid w:val="003A5CE7"/>
    <w:rsid w:val="0041524F"/>
    <w:rsid w:val="00446269"/>
    <w:rsid w:val="0049762E"/>
    <w:rsid w:val="004C3EC5"/>
    <w:rsid w:val="004D6139"/>
    <w:rsid w:val="004F43A2"/>
    <w:rsid w:val="004F4853"/>
    <w:rsid w:val="00534613"/>
    <w:rsid w:val="005449DA"/>
    <w:rsid w:val="005A0B09"/>
    <w:rsid w:val="005A4B66"/>
    <w:rsid w:val="005C1E60"/>
    <w:rsid w:val="00603BC6"/>
    <w:rsid w:val="00611A3B"/>
    <w:rsid w:val="006338A2"/>
    <w:rsid w:val="00647210"/>
    <w:rsid w:val="0065609B"/>
    <w:rsid w:val="006650CD"/>
    <w:rsid w:val="0068355E"/>
    <w:rsid w:val="0073482E"/>
    <w:rsid w:val="0075042A"/>
    <w:rsid w:val="00786EC0"/>
    <w:rsid w:val="007E0226"/>
    <w:rsid w:val="007E238F"/>
    <w:rsid w:val="0081632D"/>
    <w:rsid w:val="008471A1"/>
    <w:rsid w:val="008554B9"/>
    <w:rsid w:val="00864261"/>
    <w:rsid w:val="00867AAF"/>
    <w:rsid w:val="0089387E"/>
    <w:rsid w:val="008E3D40"/>
    <w:rsid w:val="008E3E96"/>
    <w:rsid w:val="008F50D7"/>
    <w:rsid w:val="0091631B"/>
    <w:rsid w:val="00931F32"/>
    <w:rsid w:val="0095530D"/>
    <w:rsid w:val="00977C65"/>
    <w:rsid w:val="009A7065"/>
    <w:rsid w:val="00A25770"/>
    <w:rsid w:val="00A27C38"/>
    <w:rsid w:val="00A53A90"/>
    <w:rsid w:val="00A56751"/>
    <w:rsid w:val="00A74F0E"/>
    <w:rsid w:val="00A816C3"/>
    <w:rsid w:val="00A84058"/>
    <w:rsid w:val="00A94838"/>
    <w:rsid w:val="00A97331"/>
    <w:rsid w:val="00AA1040"/>
    <w:rsid w:val="00AA6A95"/>
    <w:rsid w:val="00AC5D3F"/>
    <w:rsid w:val="00B21ECF"/>
    <w:rsid w:val="00B60B06"/>
    <w:rsid w:val="00BE3A84"/>
    <w:rsid w:val="00BF0199"/>
    <w:rsid w:val="00C22C79"/>
    <w:rsid w:val="00C508AB"/>
    <w:rsid w:val="00CC2FEE"/>
    <w:rsid w:val="00CD239E"/>
    <w:rsid w:val="00D32804"/>
    <w:rsid w:val="00D34645"/>
    <w:rsid w:val="00DB475D"/>
    <w:rsid w:val="00DF2F91"/>
    <w:rsid w:val="00E02F60"/>
    <w:rsid w:val="00E03704"/>
    <w:rsid w:val="00E04A5F"/>
    <w:rsid w:val="00E84469"/>
    <w:rsid w:val="00EA3AE4"/>
    <w:rsid w:val="00EA5D65"/>
    <w:rsid w:val="00EB4C83"/>
    <w:rsid w:val="00EC031F"/>
    <w:rsid w:val="00EC064E"/>
    <w:rsid w:val="00EF02DA"/>
    <w:rsid w:val="00F30520"/>
    <w:rsid w:val="00FD46F4"/>
    <w:rsid w:val="00FE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3E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53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3A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3A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3A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3A90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B4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Scheuermann, Mara</cp:lastModifiedBy>
  <cp:revision>5</cp:revision>
  <dcterms:created xsi:type="dcterms:W3CDTF">2026-02-19T13:46:00Z</dcterms:created>
  <dcterms:modified xsi:type="dcterms:W3CDTF">2026-03-03T07:05:00Z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